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A6" w:rsidRPr="00AE6709" w:rsidRDefault="00566A9D" w:rsidP="008E0E26">
      <w:pPr>
        <w:spacing w:before="160"/>
        <w:jc w:val="center"/>
        <w:rPr>
          <w:rFonts w:ascii="Verdana" w:hAnsi="Verdana" w:cs="Times New Roman"/>
          <w:b/>
          <w:sz w:val="20"/>
          <w:szCs w:val="20"/>
        </w:rPr>
      </w:pPr>
      <w:r w:rsidRPr="00AE6709">
        <w:rPr>
          <w:rFonts w:ascii="Verdana" w:hAnsi="Verdana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22725" wp14:editId="6FD46199">
                <wp:simplePos x="0" y="0"/>
                <wp:positionH relativeFrom="column">
                  <wp:posOffset>0</wp:posOffset>
                </wp:positionH>
                <wp:positionV relativeFrom="page">
                  <wp:posOffset>1125855</wp:posOffset>
                </wp:positionV>
                <wp:extent cx="5934710" cy="346710"/>
                <wp:effectExtent l="0" t="19050" r="27940" b="152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10" cy="346710"/>
                          <a:chOff x="0" y="0"/>
                          <a:chExt cx="5935133" cy="347133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5935133" cy="0"/>
                          </a:xfrm>
                          <a:prstGeom prst="line">
                            <a:avLst/>
                          </a:prstGeom>
                          <a:ln w="28575" cmpd="dbl">
                            <a:solidFill>
                              <a:srgbClr val="2E4A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347133"/>
                            <a:ext cx="5935133" cy="0"/>
                          </a:xfrm>
                          <a:prstGeom prst="line">
                            <a:avLst/>
                          </a:prstGeom>
                          <a:noFill/>
                          <a:ln w="28575" cap="flat" cmpd="dbl" algn="ctr">
                            <a:solidFill>
                              <a:srgbClr val="2E4A6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17B81" id="Group 1" o:spid="_x0000_s1026" style="position:absolute;margin-left:0;margin-top:88.65pt;width:467.3pt;height:27.3pt;z-index:251659264;mso-position-vertical-relative:page" coordsize="59351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">
                <v:line id="Straight Connector 16" o:spid="_x0000_s1027" style="position:absolute;visibility:visible;mso-wrap-style:square" from="0,0" to="59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" strokecolor="#2e4a63" strokeweight="2.25pt">
                  <v:stroke linestyle="thinThin" joinstyle="miter"/>
                </v:line>
                <v:line id="Straight Connector 17" o:spid="_x0000_s1028" style="position:absolute;visibility:visible;mso-wrap-style:square" from="0,3471" to="59351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" strokecolor="#2e4a63" strokeweight="2.25pt">
                  <v:stroke linestyle="thinThin" joinstyle="miter"/>
                </v:line>
                <w10:wrap anchory="page"/>
              </v:group>
            </w:pict>
          </mc:Fallback>
        </mc:AlternateContent>
      </w:r>
      <w:r w:rsidRPr="00AE6709">
        <w:rPr>
          <w:rFonts w:ascii="Verdana" w:hAnsi="Verdana" w:cs="Times New Roman"/>
          <w:b/>
          <w:sz w:val="20"/>
          <w:szCs w:val="20"/>
        </w:rPr>
        <w:t>Job Description</w:t>
      </w:r>
    </w:p>
    <w:p w:rsidR="009301A2" w:rsidRPr="008E0E26" w:rsidRDefault="009301A2" w:rsidP="00566A9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0347A9" w:rsidRPr="000347A9" w:rsidRDefault="000347A9" w:rsidP="008E0E26">
      <w:pPr>
        <w:tabs>
          <w:tab w:val="left" w:pos="180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CLASSIFICATION: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PSE</w:t>
      </w:r>
    </w:p>
    <w:p w:rsidR="000347A9" w:rsidRDefault="000347A9" w:rsidP="008E0E26">
      <w:pPr>
        <w:tabs>
          <w:tab w:val="left" w:pos="1800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566A9D" w:rsidRPr="008E0E26" w:rsidRDefault="00966B5B" w:rsidP="008E0E26">
      <w:pPr>
        <w:tabs>
          <w:tab w:val="left" w:pos="180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b/>
          <w:sz w:val="20"/>
          <w:szCs w:val="20"/>
        </w:rPr>
        <w:t>TITLE</w:t>
      </w:r>
      <w:r w:rsidR="000347A9">
        <w:rPr>
          <w:rFonts w:ascii="Verdana" w:hAnsi="Verdana" w:cs="Times New Roman"/>
          <w:b/>
          <w:sz w:val="20"/>
          <w:szCs w:val="20"/>
        </w:rPr>
        <w:t>:</w:t>
      </w:r>
      <w:r w:rsidR="000347A9">
        <w:rPr>
          <w:rFonts w:ascii="Verdana" w:hAnsi="Verdana" w:cs="Times New Roman"/>
          <w:b/>
          <w:sz w:val="20"/>
          <w:szCs w:val="20"/>
        </w:rPr>
        <w:tab/>
      </w:r>
      <w:r w:rsidR="00E17BC4" w:rsidRPr="008E0E26">
        <w:rPr>
          <w:rFonts w:ascii="Verdana" w:hAnsi="Verdana" w:cs="Times New Roman"/>
          <w:b/>
          <w:sz w:val="20"/>
          <w:szCs w:val="20"/>
        </w:rPr>
        <w:tab/>
      </w:r>
      <w:r w:rsidR="00A74AC3">
        <w:rPr>
          <w:rFonts w:ascii="Verdana" w:hAnsi="Verdana" w:cs="Times New Roman"/>
          <w:sz w:val="20"/>
          <w:szCs w:val="20"/>
        </w:rPr>
        <w:t>Braillist</w:t>
      </w:r>
    </w:p>
    <w:p w:rsidR="00566A9D" w:rsidRPr="008E0E26" w:rsidRDefault="00566A9D" w:rsidP="00566A9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566A9D" w:rsidRPr="008E0E26" w:rsidRDefault="00966B5B" w:rsidP="008E0E26">
      <w:pPr>
        <w:tabs>
          <w:tab w:val="left" w:pos="180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b/>
          <w:sz w:val="20"/>
          <w:szCs w:val="20"/>
        </w:rPr>
        <w:t>REPORTS TO</w:t>
      </w:r>
      <w:r w:rsidR="000347A9">
        <w:rPr>
          <w:rFonts w:ascii="Verdana" w:hAnsi="Verdana" w:cs="Times New Roman"/>
          <w:b/>
          <w:sz w:val="20"/>
          <w:szCs w:val="20"/>
        </w:rPr>
        <w:t>:</w:t>
      </w:r>
      <w:r w:rsidR="000347A9">
        <w:rPr>
          <w:rFonts w:ascii="Verdana" w:hAnsi="Verdana" w:cs="Times New Roman"/>
          <w:b/>
          <w:sz w:val="20"/>
          <w:szCs w:val="20"/>
        </w:rPr>
        <w:tab/>
      </w:r>
      <w:r w:rsidR="00566A9D" w:rsidRPr="008E0E26">
        <w:rPr>
          <w:rFonts w:ascii="Verdana" w:hAnsi="Verdana" w:cs="Times New Roman"/>
          <w:sz w:val="20"/>
          <w:szCs w:val="20"/>
        </w:rPr>
        <w:t xml:space="preserve"> </w:t>
      </w:r>
      <w:r w:rsidR="00566A9D" w:rsidRPr="008E0E26">
        <w:rPr>
          <w:rFonts w:ascii="Verdana" w:hAnsi="Verdana" w:cs="Times New Roman"/>
          <w:sz w:val="20"/>
          <w:szCs w:val="20"/>
        </w:rPr>
        <w:tab/>
      </w:r>
      <w:r w:rsidR="00A74AC3">
        <w:rPr>
          <w:rFonts w:ascii="Verdana" w:hAnsi="Verdana" w:cs="Times New Roman"/>
          <w:sz w:val="20"/>
          <w:szCs w:val="20"/>
        </w:rPr>
        <w:t>Chief Student Services Officer</w:t>
      </w:r>
    </w:p>
    <w:p w:rsidR="00794A46" w:rsidRDefault="00794A46" w:rsidP="00566A9D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566A9D" w:rsidRPr="008E0E26" w:rsidRDefault="00566A9D" w:rsidP="00566A9D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sz w:val="20"/>
          <w:szCs w:val="20"/>
        </w:rPr>
        <w:t>POSITION</w:t>
      </w:r>
      <w:r w:rsidR="00966B5B" w:rsidRPr="008E0E26">
        <w:rPr>
          <w:rFonts w:ascii="Verdana" w:hAnsi="Verdana" w:cs="Times New Roman"/>
          <w:b/>
          <w:bCs/>
          <w:sz w:val="20"/>
          <w:szCs w:val="20"/>
        </w:rPr>
        <w:t xml:space="preserve"> SUMMARY</w:t>
      </w:r>
    </w:p>
    <w:p w:rsidR="00A74AC3" w:rsidRPr="00A74AC3" w:rsidRDefault="00A74AC3" w:rsidP="00A74AC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>Under supervision, perform a variety of Braille translation and transcribing functions and activities and assist in the implementation of learning experiences for blind and partially sighted students</w:t>
      </w:r>
      <w:r>
        <w:rPr>
          <w:rFonts w:ascii="Verdana" w:hAnsi="Verdana" w:cs="Times New Roman"/>
          <w:sz w:val="20"/>
          <w:szCs w:val="20"/>
        </w:rPr>
        <w:t>.</w:t>
      </w:r>
    </w:p>
    <w:p w:rsidR="00A74AC3" w:rsidRPr="008E0E26" w:rsidRDefault="00A74AC3" w:rsidP="00A74AC3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566A9D" w:rsidRPr="008E0E26" w:rsidRDefault="0036438A" w:rsidP="00566A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bCs/>
          <w:sz w:val="20"/>
          <w:szCs w:val="20"/>
        </w:rPr>
        <w:t>P</w:t>
      </w:r>
      <w:r w:rsidR="009301A2" w:rsidRPr="008E0E26">
        <w:rPr>
          <w:rFonts w:ascii="Verdana" w:hAnsi="Verdana" w:cs="Times New Roman"/>
          <w:b/>
          <w:bCs/>
          <w:sz w:val="20"/>
          <w:szCs w:val="20"/>
        </w:rPr>
        <w:t>referred</w:t>
      </w:r>
      <w:r w:rsidRPr="008E0E2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9301A2" w:rsidRPr="008E0E26">
        <w:rPr>
          <w:rFonts w:ascii="Verdana" w:hAnsi="Verdana" w:cs="Times New Roman"/>
          <w:b/>
          <w:bCs/>
          <w:sz w:val="20"/>
          <w:szCs w:val="20"/>
        </w:rPr>
        <w:t>Education and Experience</w:t>
      </w:r>
    </w:p>
    <w:p w:rsidR="00A74AC3" w:rsidRPr="00A74AC3" w:rsidRDefault="00A74AC3" w:rsidP="00A74AC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>Any combination of experience and training that would likely provide the required knowledge and skill is qualifying.  A typical way to obtain the required knowledge and skill would be:</w:t>
      </w:r>
    </w:p>
    <w:p w:rsidR="00A74AC3" w:rsidRPr="00A74AC3" w:rsidRDefault="00A74AC3" w:rsidP="00A74AC3">
      <w:pPr>
        <w:pStyle w:val="ListParagraph"/>
        <w:numPr>
          <w:ilvl w:val="0"/>
          <w:numId w:val="42"/>
        </w:numPr>
        <w:rPr>
          <w:rFonts w:ascii="Verdana" w:hAnsi="Verdana"/>
          <w:bCs/>
          <w:sz w:val="20"/>
          <w:szCs w:val="20"/>
          <w:u w:val="single"/>
        </w:rPr>
      </w:pPr>
      <w:r w:rsidRPr="00A74AC3">
        <w:rPr>
          <w:rFonts w:ascii="Verdana" w:hAnsi="Verdana"/>
          <w:bCs/>
          <w:sz w:val="20"/>
          <w:szCs w:val="20"/>
          <w:u w:val="single"/>
        </w:rPr>
        <w:t xml:space="preserve">Experience </w:t>
      </w:r>
    </w:p>
    <w:p w:rsidR="00A74AC3" w:rsidRPr="00A74AC3" w:rsidRDefault="00A74AC3" w:rsidP="00A74AC3">
      <w:pPr>
        <w:pStyle w:val="ListParagraph"/>
        <w:rPr>
          <w:rFonts w:ascii="Verdana" w:hAnsi="Verdana" w:cs="Times New Roman"/>
          <w:bCs/>
          <w:sz w:val="20"/>
          <w:szCs w:val="20"/>
          <w:u w:val="single"/>
        </w:rPr>
      </w:pPr>
      <w:r w:rsidRPr="00A74AC3">
        <w:rPr>
          <w:rFonts w:ascii="Verdana" w:hAnsi="Verdana" w:cs="Times New Roman"/>
          <w:sz w:val="20"/>
          <w:szCs w:val="20"/>
        </w:rPr>
        <w:t>One year of paid or volunteer experience in the operation of a Braillewriter, preferably with children in an educational setting.</w:t>
      </w:r>
    </w:p>
    <w:p w:rsidR="00A74AC3" w:rsidRPr="00A74AC3" w:rsidRDefault="00A74AC3" w:rsidP="00A74AC3">
      <w:pPr>
        <w:pStyle w:val="ListParagraph"/>
        <w:numPr>
          <w:ilvl w:val="0"/>
          <w:numId w:val="42"/>
        </w:numPr>
        <w:spacing w:after="0"/>
        <w:rPr>
          <w:rFonts w:ascii="Verdana" w:hAnsi="Verdana"/>
          <w:bCs/>
          <w:sz w:val="20"/>
          <w:szCs w:val="20"/>
          <w:u w:val="single"/>
        </w:rPr>
      </w:pPr>
      <w:r w:rsidRPr="00A74AC3">
        <w:rPr>
          <w:rFonts w:ascii="Verdana" w:hAnsi="Verdana"/>
          <w:bCs/>
          <w:sz w:val="20"/>
          <w:szCs w:val="20"/>
          <w:u w:val="single"/>
        </w:rPr>
        <w:t>Education</w:t>
      </w:r>
    </w:p>
    <w:p w:rsidR="00A74AC3" w:rsidRPr="00A74AC3" w:rsidRDefault="00A74AC3" w:rsidP="00A74AC3">
      <w:pPr>
        <w:pStyle w:val="ListParagraph"/>
        <w:spacing w:after="0"/>
        <w:rPr>
          <w:rFonts w:ascii="Verdana" w:hAnsi="Verdana" w:cs="Times New Roman"/>
          <w:bCs/>
          <w:sz w:val="20"/>
          <w:szCs w:val="20"/>
          <w:u w:val="single"/>
        </w:rPr>
      </w:pPr>
      <w:r w:rsidRPr="00A74AC3">
        <w:rPr>
          <w:rFonts w:ascii="Verdana" w:hAnsi="Verdana" w:cs="Times New Roman"/>
          <w:sz w:val="20"/>
          <w:szCs w:val="20"/>
        </w:rPr>
        <w:t>High school diploma or equivalent, supplemented by coursework or training in child growth and development instructional technology pertaining to the blind and partially sighted</w:t>
      </w:r>
    </w:p>
    <w:p w:rsidR="00831E32" w:rsidRPr="00831E32" w:rsidRDefault="00831E32" w:rsidP="00831E32">
      <w:pPr>
        <w:spacing w:after="0" w:line="240" w:lineRule="exact"/>
        <w:ind w:left="720"/>
        <w:rPr>
          <w:rFonts w:ascii="Verdana" w:hAnsi="Verdana" w:cs="Times New Roman"/>
          <w:sz w:val="20"/>
          <w:szCs w:val="20"/>
        </w:rPr>
      </w:pPr>
    </w:p>
    <w:p w:rsidR="00A74AC3" w:rsidRDefault="00A74AC3" w:rsidP="00BF08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bCs/>
          <w:sz w:val="20"/>
          <w:szCs w:val="20"/>
        </w:rPr>
        <w:t xml:space="preserve">Preferred </w:t>
      </w:r>
      <w:r>
        <w:rPr>
          <w:rFonts w:ascii="Verdana" w:hAnsi="Verdana" w:cs="Times New Roman"/>
          <w:b/>
          <w:bCs/>
          <w:sz w:val="20"/>
          <w:szCs w:val="20"/>
        </w:rPr>
        <w:t>Qualifications</w:t>
      </w:r>
    </w:p>
    <w:p w:rsidR="00A74AC3" w:rsidRPr="00A74AC3" w:rsidRDefault="00A74AC3" w:rsidP="00A74AC3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 xml:space="preserve">Demonstrated interest in working </w:t>
      </w:r>
      <w:r>
        <w:rPr>
          <w:rFonts w:ascii="Verdana" w:hAnsi="Verdana" w:cs="Times New Roman"/>
          <w:sz w:val="20"/>
          <w:szCs w:val="20"/>
        </w:rPr>
        <w:t>with students with disabilities</w:t>
      </w:r>
    </w:p>
    <w:p w:rsidR="00A74AC3" w:rsidRPr="00A74AC3" w:rsidRDefault="00A74AC3" w:rsidP="00A74AC3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>Prior work record with ev</w:t>
      </w:r>
      <w:r>
        <w:rPr>
          <w:rFonts w:ascii="Verdana" w:hAnsi="Verdana" w:cs="Times New Roman"/>
          <w:sz w:val="20"/>
          <w:szCs w:val="20"/>
        </w:rPr>
        <w:t>idence of a positive work ethic</w:t>
      </w:r>
    </w:p>
    <w:p w:rsidR="00A74AC3" w:rsidRPr="00A74AC3" w:rsidRDefault="00A74AC3" w:rsidP="00A74AC3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>Demonstrated ability to work ef</w:t>
      </w:r>
      <w:r>
        <w:rPr>
          <w:rFonts w:ascii="Verdana" w:hAnsi="Verdana" w:cs="Times New Roman"/>
          <w:sz w:val="20"/>
          <w:szCs w:val="20"/>
        </w:rPr>
        <w:t>fectively as a member of a team</w:t>
      </w:r>
    </w:p>
    <w:p w:rsidR="00A74AC3" w:rsidRPr="00A74AC3" w:rsidRDefault="00A74AC3" w:rsidP="00A74AC3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 xml:space="preserve">Passing grade on District </w:t>
      </w:r>
      <w:r>
        <w:rPr>
          <w:rFonts w:ascii="Verdana" w:hAnsi="Verdana" w:cs="Times New Roman"/>
          <w:sz w:val="20"/>
          <w:szCs w:val="20"/>
        </w:rPr>
        <w:t>Paraeducator Assessment</w:t>
      </w:r>
    </w:p>
    <w:p w:rsidR="00A74AC3" w:rsidRPr="00A74AC3" w:rsidRDefault="00A74AC3" w:rsidP="00A74AC3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A74AC3">
        <w:rPr>
          <w:rFonts w:ascii="Verdana" w:hAnsi="Verdana" w:cs="Times New Roman"/>
          <w:sz w:val="20"/>
          <w:szCs w:val="20"/>
        </w:rPr>
        <w:t>Successful completion of the National Literary Braille Competency Test or current WA state test</w:t>
      </w:r>
    </w:p>
    <w:p w:rsidR="00A74AC3" w:rsidRDefault="00A74AC3" w:rsidP="00BF08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286DC7" w:rsidRPr="008E0E26" w:rsidRDefault="00BF086D" w:rsidP="00BF086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E0E26">
        <w:rPr>
          <w:rFonts w:ascii="Verdana" w:hAnsi="Verdana" w:cs="Times New Roman"/>
          <w:b/>
          <w:sz w:val="20"/>
          <w:szCs w:val="20"/>
        </w:rPr>
        <w:t>Special Requirements</w:t>
      </w:r>
      <w:r w:rsidR="00831E32">
        <w:rPr>
          <w:rFonts w:ascii="Verdana" w:hAnsi="Verdana" w:cs="Times New Roman"/>
          <w:b/>
          <w:sz w:val="20"/>
          <w:szCs w:val="20"/>
        </w:rPr>
        <w:t>/Licenses</w:t>
      </w:r>
    </w:p>
    <w:p w:rsidR="00286DC7" w:rsidRPr="008E0E26" w:rsidRDefault="00BF086D" w:rsidP="00831E32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Successful Washington State Patrol and Federal Bureau of Investigation fingerprint clearanceI-9 employment eligibility in compliance with the Immigrations Reform and Control Act</w:t>
      </w:r>
    </w:p>
    <w:p w:rsidR="00286DC7" w:rsidRPr="008E0E26" w:rsidRDefault="00BF086D" w:rsidP="00831E32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HIV/HBV training (obtain within 60 days of hire date – District provided)</w:t>
      </w:r>
    </w:p>
    <w:p w:rsidR="00BF086D" w:rsidRDefault="00BF086D" w:rsidP="00831E32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Human Resources new hire training (obtain within 60 days of hire date – District provided)</w:t>
      </w:r>
    </w:p>
    <w:p w:rsidR="000347A9" w:rsidRDefault="000347A9" w:rsidP="00831E32">
      <w:pPr>
        <w:numPr>
          <w:ilvl w:val="0"/>
          <w:numId w:val="28"/>
        </w:numPr>
        <w:spacing w:after="0" w:line="240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Valid First Aid/CPR Card</w:t>
      </w:r>
    </w:p>
    <w:p w:rsidR="00BF086D" w:rsidRPr="008E0E26" w:rsidRDefault="00BF086D" w:rsidP="00D63FA5">
      <w:pPr>
        <w:pStyle w:val="ListParagraph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584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sz w:val="20"/>
          <w:szCs w:val="20"/>
        </w:rPr>
      </w:pPr>
    </w:p>
    <w:p w:rsidR="00566A9D" w:rsidRPr="008E0E26" w:rsidRDefault="00566A9D" w:rsidP="00566A9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8E0E26">
        <w:rPr>
          <w:rFonts w:ascii="Verdana" w:hAnsi="Verdana" w:cs="Times New Roman"/>
          <w:b/>
          <w:sz w:val="20"/>
          <w:szCs w:val="20"/>
        </w:rPr>
        <w:t>Knowledge</w:t>
      </w:r>
      <w:r w:rsidR="009301A2" w:rsidRPr="008E0E26">
        <w:rPr>
          <w:rFonts w:ascii="Verdana" w:hAnsi="Verdana" w:cs="Times New Roman"/>
          <w:b/>
          <w:sz w:val="20"/>
          <w:szCs w:val="20"/>
        </w:rPr>
        <w:t>, Skills and Abilities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Basic characteristics of child growth and development and develop</w:t>
      </w:r>
      <w:r>
        <w:rPr>
          <w:rFonts w:ascii="Verdana" w:hAnsi="Verdana" w:cs="Times New Roman"/>
          <w:sz w:val="20"/>
          <w:szCs w:val="20"/>
        </w:rPr>
        <w:t>mental behavior characteristics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Student behavior manag</w:t>
      </w:r>
      <w:r>
        <w:rPr>
          <w:rFonts w:ascii="Verdana" w:hAnsi="Verdana" w:cs="Times New Roman"/>
          <w:sz w:val="20"/>
          <w:szCs w:val="20"/>
        </w:rPr>
        <w:t>ement strategies and techniques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Instructional processes and procedures pertaining to a pr</w:t>
      </w:r>
      <w:r>
        <w:rPr>
          <w:rFonts w:ascii="Verdana" w:hAnsi="Verdana" w:cs="Times New Roman"/>
          <w:sz w:val="20"/>
          <w:szCs w:val="20"/>
        </w:rPr>
        <w:t>ogram for the visually impaired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Braille codes, English usage, pu</w:t>
      </w:r>
      <w:r>
        <w:rPr>
          <w:rFonts w:ascii="Verdana" w:hAnsi="Verdana" w:cs="Times New Roman"/>
          <w:sz w:val="20"/>
          <w:szCs w:val="20"/>
        </w:rPr>
        <w:t>nctuation, spelling and grammar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Basic arithmetical concepts</w:t>
      </w:r>
    </w:p>
    <w:p w:rsid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Routine record management, storage and r</w:t>
      </w:r>
      <w:r>
        <w:rPr>
          <w:rFonts w:ascii="Verdana" w:hAnsi="Verdana" w:cs="Times New Roman"/>
          <w:sz w:val="20"/>
          <w:szCs w:val="20"/>
        </w:rPr>
        <w:t>etrieval systems and procedures</w:t>
      </w:r>
    </w:p>
    <w:p w:rsidR="00AB15D4" w:rsidRDefault="00AB15D4" w:rsidP="00AB15D4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  <w:sectPr w:rsidR="00AB15D4" w:rsidSect="00AB15D4">
          <w:headerReference w:type="default" r:id="rId7"/>
          <w:type w:val="continuous"/>
          <w:pgSz w:w="12240" w:h="15840" w:code="1"/>
          <w:pgMar w:top="1728" w:right="1440" w:bottom="720" w:left="1440" w:header="432" w:footer="432" w:gutter="0"/>
          <w:cols w:space="720"/>
          <w:docGrid w:linePitch="360"/>
        </w:sectPr>
      </w:pPr>
    </w:p>
    <w:p w:rsidR="00AB15D4" w:rsidRPr="00B54B4F" w:rsidRDefault="00AB15D4" w:rsidP="00AB15D4">
      <w:pPr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lastRenderedPageBreak/>
        <w:t>Demonstrate understanding, patience and receptive attitude toward blind</w:t>
      </w:r>
      <w:r>
        <w:rPr>
          <w:rFonts w:ascii="Verdana" w:hAnsi="Verdana" w:cs="Times New Roman"/>
          <w:sz w:val="20"/>
          <w:szCs w:val="20"/>
        </w:rPr>
        <w:t xml:space="preserve"> and partially sighted students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Communicate effec</w:t>
      </w:r>
      <w:r>
        <w:rPr>
          <w:rFonts w:ascii="Verdana" w:hAnsi="Verdana" w:cs="Times New Roman"/>
          <w:sz w:val="20"/>
          <w:szCs w:val="20"/>
        </w:rPr>
        <w:t>tively in oral and written form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Effectively and efficiently transcribe printed material into Braille and tran</w:t>
      </w:r>
      <w:r>
        <w:rPr>
          <w:rFonts w:ascii="Verdana" w:hAnsi="Verdana" w:cs="Times New Roman"/>
          <w:sz w:val="20"/>
          <w:szCs w:val="20"/>
        </w:rPr>
        <w:t>slate Braille into printed form</w:t>
      </w:r>
    </w:p>
    <w:p w:rsidR="00B54B4F" w:rsidRPr="00B54B4F" w:rsidRDefault="00B54B4F" w:rsidP="00B54B4F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 xml:space="preserve">Understand and carry </w:t>
      </w:r>
      <w:r>
        <w:rPr>
          <w:rFonts w:ascii="Verdana" w:hAnsi="Verdana" w:cs="Times New Roman"/>
          <w:sz w:val="20"/>
          <w:szCs w:val="20"/>
        </w:rPr>
        <w:t>out oral and written directions</w:t>
      </w:r>
    </w:p>
    <w:p w:rsidR="0036438A" w:rsidRPr="008E0E26" w:rsidRDefault="0036438A" w:rsidP="00831E32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Cs/>
          <w:sz w:val="20"/>
          <w:szCs w:val="20"/>
        </w:rPr>
      </w:pPr>
    </w:p>
    <w:p w:rsidR="00831C44" w:rsidRPr="008E0E26" w:rsidRDefault="00DA03E3" w:rsidP="00831C4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bCs/>
          <w:sz w:val="20"/>
          <w:szCs w:val="20"/>
        </w:rPr>
        <w:t>POSITION RESPONSIBILITIES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Tutor visually impaired/blind students including teaching Braille skills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Prepare related materials in support of visually impaired/blind students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Coordinate with vision specialist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Assist vision specialist and classroom teacher in teaching technology skills to visually impaired/blind students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Assist in the ordering, dissemination, and return of Braille, large type, audio materials, and IRC equipment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Inform visually impaired/blind of environment and what i</w:t>
      </w:r>
      <w:bookmarkStart w:id="0" w:name="_GoBack"/>
      <w:bookmarkEnd w:id="0"/>
      <w:r w:rsidRPr="00B54B4F">
        <w:rPr>
          <w:rFonts w:ascii="Verdana" w:hAnsi="Verdana" w:cs="Times New Roman"/>
          <w:bCs/>
          <w:sz w:val="20"/>
          <w:szCs w:val="20"/>
        </w:rPr>
        <w:t>s happening around them throughout the day, if needed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Assist the teacher with adapted and modified materials for visually impaired/blind student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Train blind student with mobility and orientation skills in school environment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Observe student to ensure he/she has learned skills for his/her safety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Perform a variety of Braille translation and transcribing of printed material and oral instructions; prepare Braille copies of tests, study materials, maps textbooks, chart and other instructional aids and materials.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Type instructional materials, lessons, and worksheets in large type print for partially sighted students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Assist instructional personnel with the presentation of learning materials and in the conduct of instructional exercises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Maintain a variety of records and files pertaining to student data, some of which may be confidential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Regular and consistent attendance required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Adhere to federal and state laws and district regulations, policies, procedures and practices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Mandatory reporter for incidents of child abuse, harassment, intimidation, bullying, boundary invasions, fights, substance abuse etc.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Abide by employment provisions provided for in the collective bargaining agreement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Observe strict confidentiality regarding student information</w:t>
      </w:r>
    </w:p>
    <w:p w:rsidR="00B54B4F" w:rsidRPr="00B54B4F" w:rsidRDefault="00B54B4F" w:rsidP="00B54B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bCs/>
          <w:sz w:val="20"/>
          <w:szCs w:val="20"/>
        </w:rPr>
      </w:pPr>
      <w:r w:rsidRPr="00B54B4F">
        <w:rPr>
          <w:rFonts w:ascii="Verdana" w:hAnsi="Verdana" w:cs="Times New Roman"/>
          <w:bCs/>
          <w:sz w:val="20"/>
          <w:szCs w:val="20"/>
        </w:rPr>
        <w:t>Maint</w:t>
      </w:r>
      <w:r>
        <w:rPr>
          <w:rFonts w:ascii="Verdana" w:hAnsi="Verdana" w:cs="Times New Roman"/>
          <w:bCs/>
          <w:sz w:val="20"/>
          <w:szCs w:val="20"/>
        </w:rPr>
        <w:t>ain regular punctual attendance</w:t>
      </w:r>
    </w:p>
    <w:p w:rsidR="00566A9D" w:rsidRPr="008E0E26" w:rsidRDefault="00566A9D" w:rsidP="00831E32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bCs/>
          <w:sz w:val="20"/>
          <w:szCs w:val="20"/>
        </w:rPr>
      </w:pPr>
    </w:p>
    <w:p w:rsidR="009610BA" w:rsidRPr="008E0E26" w:rsidRDefault="00877DDF" w:rsidP="009610BA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bCs/>
          <w:sz w:val="20"/>
          <w:szCs w:val="20"/>
        </w:rPr>
        <w:t>PHYSICAL/MENTAL REQUIREMENTS</w:t>
      </w:r>
    </w:p>
    <w:p w:rsidR="0025015B" w:rsidRPr="008E0E26" w:rsidRDefault="0025015B" w:rsidP="00966B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The work environment characteristics described are representative of those an employee may encounter while performing the essential functions of this job.</w:t>
      </w:r>
    </w:p>
    <w:p w:rsidR="0025015B" w:rsidRPr="008E0E26" w:rsidRDefault="0025015B" w:rsidP="00966B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776A5" w:rsidRPr="008E0E26" w:rsidRDefault="00B776A5" w:rsidP="00B776A5">
      <w:pPr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The physical requirements indicated below are examples of the physical aspects that this position classification must perform in carrying out essential job functions:</w:t>
      </w:r>
    </w:p>
    <w:p w:rsidR="00B776A5" w:rsidRPr="008E0E26" w:rsidRDefault="00B776A5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Use of a personal computer for extended periods of time</w:t>
      </w:r>
    </w:p>
    <w:p w:rsidR="00B776A5" w:rsidRPr="008E0E26" w:rsidRDefault="00B776A5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Use of a telephone and other office equipment</w:t>
      </w:r>
    </w:p>
    <w:p w:rsidR="00831E32" w:rsidRDefault="00B776A5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Ability to perceive the nature of sound; near/far visual acuity, depth perception</w:t>
      </w:r>
      <w:r w:rsidR="00831E32">
        <w:rPr>
          <w:rFonts w:ascii="Verdana" w:hAnsi="Verdana" w:cs="Times New Roman"/>
          <w:sz w:val="20"/>
          <w:szCs w:val="20"/>
        </w:rPr>
        <w:t>;</w:t>
      </w:r>
    </w:p>
    <w:p w:rsidR="00831E32" w:rsidRDefault="00831E32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Ability to handle and work with educational and psychological material;</w:t>
      </w:r>
      <w:r w:rsidR="00831C44" w:rsidRPr="008E0E26">
        <w:rPr>
          <w:rFonts w:ascii="Verdana" w:hAnsi="Verdana" w:cs="Times New Roman"/>
          <w:sz w:val="20"/>
          <w:szCs w:val="20"/>
        </w:rPr>
        <w:t xml:space="preserve"> providing </w:t>
      </w:r>
      <w:r>
        <w:rPr>
          <w:rFonts w:ascii="Verdana" w:hAnsi="Verdana" w:cs="Times New Roman"/>
          <w:sz w:val="20"/>
          <w:szCs w:val="20"/>
        </w:rPr>
        <w:t>highly technical oral and written information and reports</w:t>
      </w:r>
    </w:p>
    <w:p w:rsidR="00B776A5" w:rsidRPr="00831E32" w:rsidRDefault="00831E32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="00B776A5" w:rsidRPr="00831E32">
        <w:rPr>
          <w:rFonts w:ascii="Verdana" w:hAnsi="Verdana" w:cs="Times New Roman"/>
          <w:sz w:val="20"/>
          <w:szCs w:val="20"/>
        </w:rPr>
        <w:t>anual dexterity to operate office machines, gross and fine motor skills</w:t>
      </w:r>
    </w:p>
    <w:p w:rsidR="00B776A5" w:rsidRPr="008E0E26" w:rsidRDefault="00B776A5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Exert 10 to 20 pou</w:t>
      </w:r>
      <w:r w:rsidR="00831C44" w:rsidRPr="008E0E26">
        <w:rPr>
          <w:rFonts w:ascii="Verdana" w:hAnsi="Verdana" w:cs="Times New Roman"/>
          <w:sz w:val="20"/>
          <w:szCs w:val="20"/>
        </w:rPr>
        <w:t>nds of force frequently to lift, carry push, pull, or otherwise move objects</w:t>
      </w:r>
    </w:p>
    <w:p w:rsidR="00831E32" w:rsidRDefault="00831E32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31E32">
        <w:rPr>
          <w:rFonts w:ascii="Verdana" w:hAnsi="Verdana" w:cs="Times New Roman"/>
          <w:sz w:val="20"/>
          <w:szCs w:val="20"/>
        </w:rPr>
        <w:t>Experiences constant interruptions; required to deal with distraught or ang</w:t>
      </w:r>
      <w:r>
        <w:rPr>
          <w:rFonts w:ascii="Verdana" w:hAnsi="Verdana" w:cs="Times New Roman"/>
          <w:sz w:val="20"/>
          <w:szCs w:val="20"/>
        </w:rPr>
        <w:t>ry public, parents or students</w:t>
      </w:r>
      <w:r w:rsidRPr="00831E32">
        <w:rPr>
          <w:rFonts w:ascii="Verdana" w:hAnsi="Verdana" w:cs="Times New Roman"/>
          <w:sz w:val="20"/>
          <w:szCs w:val="20"/>
        </w:rPr>
        <w:t xml:space="preserve"> </w:t>
      </w:r>
    </w:p>
    <w:p w:rsidR="00831E32" w:rsidRPr="00831E32" w:rsidRDefault="00831E32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31E32">
        <w:rPr>
          <w:rFonts w:ascii="Verdana" w:hAnsi="Verdana" w:cs="Times New Roman"/>
          <w:sz w:val="20"/>
          <w:szCs w:val="20"/>
        </w:rPr>
        <w:t>Frequently requir</w:t>
      </w:r>
      <w:r>
        <w:rPr>
          <w:rFonts w:ascii="Verdana" w:hAnsi="Verdana" w:cs="Times New Roman"/>
          <w:sz w:val="20"/>
          <w:szCs w:val="20"/>
        </w:rPr>
        <w:t>ed to meet inflexible deadlines</w:t>
      </w:r>
    </w:p>
    <w:p w:rsidR="000347A9" w:rsidRDefault="000347A9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347A9">
        <w:rPr>
          <w:rFonts w:ascii="Verdana" w:hAnsi="Verdana" w:cs="Times New Roman"/>
          <w:sz w:val="20"/>
          <w:szCs w:val="20"/>
        </w:rPr>
        <w:lastRenderedPageBreak/>
        <w:t>Work is conducted in a shared, open, office environment with consideration toward equipment noise, confidentiality, voice volume</w:t>
      </w:r>
    </w:p>
    <w:p w:rsidR="00B54B4F" w:rsidRPr="00B54B4F" w:rsidRDefault="00B54B4F" w:rsidP="00B54B4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54B4F">
        <w:rPr>
          <w:rFonts w:ascii="Verdana" w:hAnsi="Verdana" w:cs="Times New Roman"/>
          <w:sz w:val="20"/>
          <w:szCs w:val="20"/>
        </w:rPr>
        <w:t>Attend off site trainings and workshops as deemed necessary</w:t>
      </w:r>
    </w:p>
    <w:p w:rsidR="00B776A5" w:rsidRDefault="00B776A5" w:rsidP="000347A9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>The job is performed with the majority of time spent indoors and under minimal temperature variations; a portion of the day may be time spent outdoors and is subject to a variety of changing weather conditions and poten</w:t>
      </w:r>
      <w:r w:rsidR="00831C44" w:rsidRPr="008E0E26">
        <w:rPr>
          <w:rFonts w:ascii="Verdana" w:hAnsi="Verdana" w:cs="Times New Roman"/>
          <w:sz w:val="20"/>
          <w:szCs w:val="20"/>
        </w:rPr>
        <w:t>tially uneven/slippery surfaces</w:t>
      </w:r>
    </w:p>
    <w:p w:rsidR="000347A9" w:rsidRPr="008E0E26" w:rsidRDefault="000347A9" w:rsidP="00794A46">
      <w:pPr>
        <w:pStyle w:val="ListParagraph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156DB" w:rsidRPr="008E0E26" w:rsidRDefault="00A156DB" w:rsidP="00A156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 xml:space="preserve">Reasonable accommodation may be made to enable a person with a disability to perform the essential functions of the job.   </w:t>
      </w:r>
    </w:p>
    <w:p w:rsidR="009301A2" w:rsidRPr="008E0E26" w:rsidRDefault="009301A2" w:rsidP="00A156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9610BA" w:rsidRPr="008E0E26" w:rsidRDefault="009610BA" w:rsidP="009610B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bCs/>
          <w:sz w:val="20"/>
          <w:szCs w:val="20"/>
        </w:rPr>
        <w:t>EMPLOYMENT CONDITIONS</w:t>
      </w:r>
    </w:p>
    <w:p w:rsidR="00333690" w:rsidRPr="008E0E26" w:rsidRDefault="00333690" w:rsidP="00333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E0E26">
        <w:rPr>
          <w:rFonts w:ascii="Verdana" w:hAnsi="Verdana" w:cs="Times New Roman"/>
          <w:sz w:val="20"/>
          <w:szCs w:val="20"/>
        </w:rPr>
        <w:t xml:space="preserve">This position </w:t>
      </w:r>
      <w:r w:rsidR="00DA03E3" w:rsidRPr="008E0E26">
        <w:rPr>
          <w:rFonts w:ascii="Verdana" w:hAnsi="Verdana" w:cs="Times New Roman"/>
          <w:sz w:val="20"/>
          <w:szCs w:val="20"/>
        </w:rPr>
        <w:t>is</w:t>
      </w:r>
      <w:r w:rsidR="00831E32">
        <w:rPr>
          <w:rFonts w:ascii="Verdana" w:hAnsi="Verdana" w:cs="Times New Roman"/>
          <w:sz w:val="20"/>
          <w:szCs w:val="20"/>
        </w:rPr>
        <w:t xml:space="preserve"> that of </w:t>
      </w:r>
      <w:r w:rsidR="00794A46">
        <w:rPr>
          <w:rFonts w:ascii="Verdana" w:hAnsi="Verdana" w:cs="Times New Roman"/>
          <w:sz w:val="20"/>
          <w:szCs w:val="20"/>
        </w:rPr>
        <w:t>a</w:t>
      </w:r>
      <w:r w:rsidR="00831E32">
        <w:rPr>
          <w:rFonts w:ascii="Verdana" w:hAnsi="Verdana" w:cs="Times New Roman"/>
          <w:sz w:val="20"/>
          <w:szCs w:val="20"/>
        </w:rPr>
        <w:t xml:space="preserve"> </w:t>
      </w:r>
      <w:r w:rsidR="00B54B4F">
        <w:rPr>
          <w:rFonts w:ascii="Verdana" w:hAnsi="Verdana" w:cs="Times New Roman"/>
          <w:sz w:val="20"/>
          <w:szCs w:val="20"/>
        </w:rPr>
        <w:t>Braillist</w:t>
      </w:r>
      <w:r w:rsidR="00831E32">
        <w:rPr>
          <w:rFonts w:ascii="Verdana" w:hAnsi="Verdana" w:cs="Times New Roman"/>
          <w:sz w:val="20"/>
          <w:szCs w:val="20"/>
        </w:rPr>
        <w:t xml:space="preserve"> </w:t>
      </w:r>
      <w:r w:rsidR="00831C44" w:rsidRPr="008E0E26">
        <w:rPr>
          <w:rFonts w:ascii="Verdana" w:hAnsi="Verdana" w:cs="Times New Roman"/>
          <w:sz w:val="20"/>
          <w:szCs w:val="20"/>
        </w:rPr>
        <w:t>and is represented by Public School Employees of Monroe collective bargaining unit</w:t>
      </w:r>
      <w:r w:rsidR="00DA03E3" w:rsidRPr="008E0E26">
        <w:rPr>
          <w:rFonts w:ascii="Verdana" w:hAnsi="Verdana" w:cs="Times New Roman"/>
          <w:sz w:val="20"/>
          <w:szCs w:val="20"/>
        </w:rPr>
        <w:t xml:space="preserve">. The position will work a schedule </w:t>
      </w:r>
      <w:r w:rsidR="00D8438F" w:rsidRPr="008E0E26">
        <w:rPr>
          <w:rFonts w:ascii="Verdana" w:hAnsi="Verdana" w:cs="Times New Roman"/>
          <w:sz w:val="20"/>
          <w:szCs w:val="20"/>
        </w:rPr>
        <w:t>in coordination with the District student calendar</w:t>
      </w:r>
      <w:r w:rsidR="009301A2" w:rsidRPr="008E0E26">
        <w:rPr>
          <w:rFonts w:ascii="Verdana" w:hAnsi="Verdana" w:cs="Times New Roman"/>
          <w:sz w:val="20"/>
          <w:szCs w:val="20"/>
        </w:rPr>
        <w:t>.</w:t>
      </w:r>
      <w:r w:rsidR="00DA03E3" w:rsidRPr="008E0E26">
        <w:rPr>
          <w:rFonts w:ascii="Verdana" w:hAnsi="Verdana" w:cs="Times New Roman"/>
          <w:sz w:val="20"/>
          <w:szCs w:val="20"/>
        </w:rPr>
        <w:t xml:space="preserve"> Salary and benefits as det</w:t>
      </w:r>
      <w:r w:rsidR="00D8438F" w:rsidRPr="008E0E26">
        <w:rPr>
          <w:rFonts w:ascii="Verdana" w:hAnsi="Verdana" w:cs="Times New Roman"/>
          <w:sz w:val="20"/>
          <w:szCs w:val="20"/>
        </w:rPr>
        <w:t>ermined by the current bargaining agreement</w:t>
      </w:r>
      <w:r w:rsidR="00DA03E3" w:rsidRPr="008E0E26">
        <w:rPr>
          <w:rFonts w:ascii="Verdana" w:hAnsi="Verdana" w:cs="Times New Roman"/>
          <w:sz w:val="20"/>
          <w:szCs w:val="20"/>
        </w:rPr>
        <w:t>.</w:t>
      </w:r>
      <w:r w:rsidR="00E01FA9" w:rsidRPr="008E0E26">
        <w:rPr>
          <w:rFonts w:ascii="Verdana" w:hAnsi="Verdana" w:cs="Times New Roman"/>
          <w:sz w:val="20"/>
          <w:szCs w:val="20"/>
        </w:rPr>
        <w:t xml:space="preserve"> Employee is required to complete all mandatory district trainings</w:t>
      </w:r>
      <w:r w:rsidR="009301A2" w:rsidRPr="008E0E26">
        <w:rPr>
          <w:rFonts w:ascii="Verdana" w:hAnsi="Verdana" w:cs="Times New Roman"/>
          <w:sz w:val="20"/>
          <w:szCs w:val="20"/>
        </w:rPr>
        <w:t xml:space="preserve"> by specified deadlines</w:t>
      </w:r>
      <w:r w:rsidR="00E01FA9" w:rsidRPr="008E0E26">
        <w:rPr>
          <w:rFonts w:ascii="Verdana" w:hAnsi="Verdana" w:cs="Times New Roman"/>
          <w:sz w:val="20"/>
          <w:szCs w:val="20"/>
        </w:rPr>
        <w:t>.</w:t>
      </w:r>
    </w:p>
    <w:p w:rsidR="009610BA" w:rsidRPr="008E0E26" w:rsidRDefault="009610BA" w:rsidP="003336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566A9D" w:rsidRPr="008E0E26" w:rsidRDefault="00333690" w:rsidP="00966B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8E0E26">
        <w:rPr>
          <w:rFonts w:ascii="Verdana" w:hAnsi="Verdana" w:cs="Times New Roman"/>
          <w:b/>
          <w:bCs/>
          <w:sz w:val="20"/>
          <w:szCs w:val="20"/>
        </w:rPr>
        <w:t>EVALUATION PROCEDURES</w:t>
      </w:r>
    </w:p>
    <w:p w:rsidR="00566A9D" w:rsidRPr="008E0E26" w:rsidRDefault="009301A2" w:rsidP="00966B5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8E0E26">
        <w:rPr>
          <w:rFonts w:ascii="Verdana" w:hAnsi="Verdana" w:cs="Times New Roman"/>
          <w:bCs/>
          <w:sz w:val="20"/>
          <w:szCs w:val="20"/>
        </w:rPr>
        <w:t xml:space="preserve">Performance shall be evaluated annually </w:t>
      </w:r>
      <w:r w:rsidR="006D7320" w:rsidRPr="008E0E26">
        <w:rPr>
          <w:rFonts w:ascii="Verdana" w:hAnsi="Verdana" w:cs="Times New Roman"/>
          <w:bCs/>
          <w:sz w:val="20"/>
          <w:szCs w:val="20"/>
        </w:rPr>
        <w:t>according</w:t>
      </w:r>
      <w:r w:rsidRPr="008E0E26">
        <w:rPr>
          <w:rFonts w:ascii="Verdana" w:hAnsi="Verdana" w:cs="Times New Roman"/>
          <w:bCs/>
          <w:sz w:val="20"/>
          <w:szCs w:val="20"/>
        </w:rPr>
        <w:t xml:space="preserve"> to Board and </w:t>
      </w:r>
      <w:r w:rsidR="006D7320" w:rsidRPr="008E0E26">
        <w:rPr>
          <w:rFonts w:ascii="Verdana" w:hAnsi="Verdana" w:cs="Times New Roman"/>
          <w:bCs/>
          <w:sz w:val="20"/>
          <w:szCs w:val="20"/>
        </w:rPr>
        <w:t>administrative</w:t>
      </w:r>
      <w:r w:rsidRPr="008E0E26">
        <w:rPr>
          <w:rFonts w:ascii="Verdana" w:hAnsi="Verdana" w:cs="Times New Roman"/>
          <w:bCs/>
          <w:sz w:val="20"/>
          <w:szCs w:val="20"/>
        </w:rPr>
        <w:t xml:space="preserve"> policies and procedures</w:t>
      </w:r>
      <w:r w:rsidR="00E12B08" w:rsidRPr="008E0E26">
        <w:rPr>
          <w:rFonts w:ascii="Verdana" w:hAnsi="Verdana" w:cs="Times New Roman"/>
          <w:bCs/>
          <w:sz w:val="20"/>
          <w:szCs w:val="20"/>
        </w:rPr>
        <w:t>.</w:t>
      </w:r>
    </w:p>
    <w:p w:rsidR="00566A9D" w:rsidRDefault="00566A9D" w:rsidP="00966B5B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B54B4F" w:rsidRDefault="00B54B4F" w:rsidP="00966B5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Created: </w:t>
      </w:r>
      <w:r>
        <w:rPr>
          <w:rFonts w:ascii="Verdana" w:hAnsi="Verdana" w:cs="Times New Roman"/>
          <w:sz w:val="20"/>
          <w:szCs w:val="20"/>
        </w:rPr>
        <w:tab/>
        <w:t>January 21, 2004</w:t>
      </w:r>
    </w:p>
    <w:p w:rsidR="00B54B4F" w:rsidRDefault="00B54B4F" w:rsidP="00966B5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Revised:</w:t>
      </w:r>
      <w:r>
        <w:rPr>
          <w:rFonts w:ascii="Verdana" w:hAnsi="Verdana" w:cs="Times New Roman"/>
          <w:sz w:val="20"/>
          <w:szCs w:val="20"/>
        </w:rPr>
        <w:tab/>
        <w:t>May 28, 2015</w:t>
      </w:r>
    </w:p>
    <w:p w:rsidR="00B54B4F" w:rsidRDefault="00B54B4F" w:rsidP="00966B5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Revised:</w:t>
      </w:r>
      <w:r>
        <w:rPr>
          <w:rFonts w:ascii="Verdana" w:hAnsi="Verdana" w:cs="Times New Roman"/>
          <w:sz w:val="20"/>
          <w:szCs w:val="20"/>
        </w:rPr>
        <w:tab/>
        <w:t>December 2, 2020</w:t>
      </w:r>
    </w:p>
    <w:sectPr w:rsidR="00B54B4F" w:rsidSect="00AB15D4">
      <w:headerReference w:type="default" r:id="rId8"/>
      <w:type w:val="continuous"/>
      <w:pgSz w:w="12240" w:h="15840" w:code="1"/>
      <w:pgMar w:top="1152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9D" w:rsidRDefault="00566A9D" w:rsidP="00566A9D">
      <w:pPr>
        <w:spacing w:after="0" w:line="240" w:lineRule="auto"/>
      </w:pPr>
      <w:r>
        <w:separator/>
      </w:r>
    </w:p>
  </w:endnote>
  <w:endnote w:type="continuationSeparator" w:id="0">
    <w:p w:rsidR="00566A9D" w:rsidRDefault="00566A9D" w:rsidP="0056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9D" w:rsidRDefault="00566A9D" w:rsidP="00566A9D">
      <w:pPr>
        <w:spacing w:after="0" w:line="240" w:lineRule="auto"/>
      </w:pPr>
      <w:r>
        <w:separator/>
      </w:r>
    </w:p>
  </w:footnote>
  <w:footnote w:type="continuationSeparator" w:id="0">
    <w:p w:rsidR="00566A9D" w:rsidRDefault="00566A9D" w:rsidP="0056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46" w:rsidRPr="00AB15D4" w:rsidRDefault="00AB15D4" w:rsidP="00AB15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8C2AE" wp14:editId="44416DF2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2170967" cy="696791"/>
          <wp:effectExtent l="0" t="0" r="1270" b="8255"/>
          <wp:wrapThrough wrapText="bothSides">
            <wp:wrapPolygon edited="0">
              <wp:start x="0" y="0"/>
              <wp:lineTo x="0" y="21265"/>
              <wp:lineTo x="21423" y="21265"/>
              <wp:lineTo x="21423" y="0"/>
              <wp:lineTo x="0" y="0"/>
            </wp:wrapPolygon>
          </wp:wrapThrough>
          <wp:docPr id="3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8" t="30980" r="34400" b="16427"/>
                  <a:stretch/>
                </pic:blipFill>
                <pic:spPr bwMode="auto">
                  <a:xfrm>
                    <a:off x="0" y="0"/>
                    <a:ext cx="2170967" cy="696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D4" w:rsidRPr="00AB15D4" w:rsidRDefault="00AB15D4" w:rsidP="00AB15D4">
    <w:pPr>
      <w:pStyle w:val="Header"/>
      <w:rPr>
        <w:rFonts w:ascii="Verdana" w:hAnsi="Verdana"/>
        <w:b/>
        <w:i/>
        <w:sz w:val="18"/>
        <w:szCs w:val="18"/>
      </w:rPr>
    </w:pPr>
    <w:r w:rsidRPr="00AB15D4">
      <w:rPr>
        <w:rFonts w:ascii="Verdana" w:hAnsi="Verdana"/>
        <w:b/>
        <w:i/>
        <w:sz w:val="18"/>
        <w:szCs w:val="18"/>
      </w:rPr>
      <w:t>Braillist Job Description Continued: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B81"/>
    <w:multiLevelType w:val="hybridMultilevel"/>
    <w:tmpl w:val="CC6C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2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C213F"/>
    <w:multiLevelType w:val="hybridMultilevel"/>
    <w:tmpl w:val="43F6B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745F8"/>
    <w:multiLevelType w:val="hybridMultilevel"/>
    <w:tmpl w:val="1174CB90"/>
    <w:lvl w:ilvl="0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70"/>
        </w:tabs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0C8869AE"/>
    <w:multiLevelType w:val="hybridMultilevel"/>
    <w:tmpl w:val="1D1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7B08"/>
    <w:multiLevelType w:val="hybridMultilevel"/>
    <w:tmpl w:val="9FE6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44FF"/>
    <w:multiLevelType w:val="hybridMultilevel"/>
    <w:tmpl w:val="9F086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212A2"/>
    <w:multiLevelType w:val="hybridMultilevel"/>
    <w:tmpl w:val="56BE3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35164"/>
    <w:multiLevelType w:val="hybridMultilevel"/>
    <w:tmpl w:val="807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7992"/>
    <w:multiLevelType w:val="hybridMultilevel"/>
    <w:tmpl w:val="4D5887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4706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A4D0C"/>
    <w:multiLevelType w:val="hybridMultilevel"/>
    <w:tmpl w:val="058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C09D3"/>
    <w:multiLevelType w:val="hybridMultilevel"/>
    <w:tmpl w:val="06FA1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820D7"/>
    <w:multiLevelType w:val="hybridMultilevel"/>
    <w:tmpl w:val="033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F34E5"/>
    <w:multiLevelType w:val="hybridMultilevel"/>
    <w:tmpl w:val="0A501132"/>
    <w:lvl w:ilvl="0" w:tplc="36167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01550"/>
    <w:multiLevelType w:val="hybridMultilevel"/>
    <w:tmpl w:val="9A30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30556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26EA238B"/>
    <w:multiLevelType w:val="hybridMultilevel"/>
    <w:tmpl w:val="AED6F8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FF4851"/>
    <w:multiLevelType w:val="hybridMultilevel"/>
    <w:tmpl w:val="E28EFFD0"/>
    <w:lvl w:ilvl="0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2CFB4200"/>
    <w:multiLevelType w:val="hybridMultilevel"/>
    <w:tmpl w:val="8AB4A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FD2E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CE5629"/>
    <w:multiLevelType w:val="hybridMultilevel"/>
    <w:tmpl w:val="F990B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E056EE"/>
    <w:multiLevelType w:val="hybridMultilevel"/>
    <w:tmpl w:val="47C60262"/>
    <w:lvl w:ilvl="0" w:tplc="6C80D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842D2"/>
    <w:multiLevelType w:val="hybridMultilevel"/>
    <w:tmpl w:val="850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41D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C44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015C86"/>
    <w:multiLevelType w:val="hybridMultilevel"/>
    <w:tmpl w:val="22C4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023D5"/>
    <w:multiLevelType w:val="hybridMultilevel"/>
    <w:tmpl w:val="D476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D7194"/>
    <w:multiLevelType w:val="hybridMultilevel"/>
    <w:tmpl w:val="86D4F3BE"/>
    <w:lvl w:ilvl="0" w:tplc="90F80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A27C6"/>
    <w:multiLevelType w:val="hybridMultilevel"/>
    <w:tmpl w:val="BD6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95D18"/>
    <w:multiLevelType w:val="hybridMultilevel"/>
    <w:tmpl w:val="73A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C17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B37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6F78BB"/>
    <w:multiLevelType w:val="hybridMultilevel"/>
    <w:tmpl w:val="067C1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D4A7D"/>
    <w:multiLevelType w:val="hybridMultilevel"/>
    <w:tmpl w:val="E65256B8"/>
    <w:lvl w:ilvl="0" w:tplc="C18470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BE110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C18470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368E2"/>
    <w:multiLevelType w:val="hybridMultilevel"/>
    <w:tmpl w:val="DFDCACAC"/>
    <w:lvl w:ilvl="0" w:tplc="C18470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51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C10E34"/>
    <w:multiLevelType w:val="hybridMultilevel"/>
    <w:tmpl w:val="0984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B1B07"/>
    <w:multiLevelType w:val="hybridMultilevel"/>
    <w:tmpl w:val="16FC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E639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BDB7E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12D1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451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6B1EC0"/>
    <w:multiLevelType w:val="hybridMultilevel"/>
    <w:tmpl w:val="B46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1393"/>
    <w:multiLevelType w:val="hybridMultilevel"/>
    <w:tmpl w:val="35B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3"/>
  </w:num>
  <w:num w:numId="4">
    <w:abstractNumId w:val="37"/>
  </w:num>
  <w:num w:numId="5">
    <w:abstractNumId w:val="21"/>
  </w:num>
  <w:num w:numId="6">
    <w:abstractNumId w:val="27"/>
  </w:num>
  <w:num w:numId="7">
    <w:abstractNumId w:val="30"/>
  </w:num>
  <w:num w:numId="8">
    <w:abstractNumId w:val="5"/>
  </w:num>
  <w:num w:numId="9">
    <w:abstractNumId w:val="4"/>
  </w:num>
  <w:num w:numId="10">
    <w:abstractNumId w:val="7"/>
  </w:num>
  <w:num w:numId="11">
    <w:abstractNumId w:val="22"/>
  </w:num>
  <w:num w:numId="12">
    <w:abstractNumId w:val="11"/>
  </w:num>
  <w:num w:numId="13">
    <w:abstractNumId w:val="1"/>
  </w:num>
  <w:num w:numId="14">
    <w:abstractNumId w:val="43"/>
  </w:num>
  <w:num w:numId="15">
    <w:abstractNumId w:val="18"/>
  </w:num>
  <w:num w:numId="16">
    <w:abstractNumId w:val="29"/>
  </w:num>
  <w:num w:numId="17">
    <w:abstractNumId w:val="33"/>
  </w:num>
  <w:num w:numId="18">
    <w:abstractNumId w:val="16"/>
  </w:num>
  <w:num w:numId="19">
    <w:abstractNumId w:val="34"/>
  </w:num>
  <w:num w:numId="20">
    <w:abstractNumId w:val="41"/>
  </w:num>
  <w:num w:numId="21">
    <w:abstractNumId w:val="9"/>
  </w:num>
  <w:num w:numId="22">
    <w:abstractNumId w:val="12"/>
  </w:num>
  <w:num w:numId="23">
    <w:abstractNumId w:val="17"/>
  </w:num>
  <w:num w:numId="24">
    <w:abstractNumId w:val="0"/>
  </w:num>
  <w:num w:numId="25">
    <w:abstractNumId w:val="6"/>
  </w:num>
  <w:num w:numId="26">
    <w:abstractNumId w:val="3"/>
  </w:num>
  <w:num w:numId="27">
    <w:abstractNumId w:val="31"/>
  </w:num>
  <w:num w:numId="28">
    <w:abstractNumId w:val="26"/>
  </w:num>
  <w:num w:numId="29">
    <w:abstractNumId w:val="25"/>
  </w:num>
  <w:num w:numId="30">
    <w:abstractNumId w:val="42"/>
  </w:num>
  <w:num w:numId="31">
    <w:abstractNumId w:val="20"/>
  </w:num>
  <w:num w:numId="32">
    <w:abstractNumId w:val="32"/>
  </w:num>
  <w:num w:numId="33">
    <w:abstractNumId w:val="2"/>
  </w:num>
  <w:num w:numId="34">
    <w:abstractNumId w:val="28"/>
  </w:num>
  <w:num w:numId="35">
    <w:abstractNumId w:val="15"/>
  </w:num>
  <w:num w:numId="36">
    <w:abstractNumId w:val="19"/>
  </w:num>
  <w:num w:numId="37">
    <w:abstractNumId w:val="39"/>
  </w:num>
  <w:num w:numId="38">
    <w:abstractNumId w:val="24"/>
  </w:num>
  <w:num w:numId="39">
    <w:abstractNumId w:val="8"/>
  </w:num>
  <w:num w:numId="40">
    <w:abstractNumId w:val="36"/>
  </w:num>
  <w:num w:numId="41">
    <w:abstractNumId w:val="13"/>
  </w:num>
  <w:num w:numId="42">
    <w:abstractNumId w:val="44"/>
  </w:num>
  <w:num w:numId="43">
    <w:abstractNumId w:val="10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9D"/>
    <w:rsid w:val="000347A9"/>
    <w:rsid w:val="00062ACD"/>
    <w:rsid w:val="000807AF"/>
    <w:rsid w:val="000872D8"/>
    <w:rsid w:val="000B73F2"/>
    <w:rsid w:val="001171F1"/>
    <w:rsid w:val="00182358"/>
    <w:rsid w:val="0025015B"/>
    <w:rsid w:val="00286DC7"/>
    <w:rsid w:val="002E1524"/>
    <w:rsid w:val="002E26E6"/>
    <w:rsid w:val="002F42E6"/>
    <w:rsid w:val="00303A48"/>
    <w:rsid w:val="00333690"/>
    <w:rsid w:val="0036438A"/>
    <w:rsid w:val="003D0B53"/>
    <w:rsid w:val="004B527F"/>
    <w:rsid w:val="004B7BED"/>
    <w:rsid w:val="00566A9D"/>
    <w:rsid w:val="00577CCE"/>
    <w:rsid w:val="005914A6"/>
    <w:rsid w:val="00594C83"/>
    <w:rsid w:val="00647A5B"/>
    <w:rsid w:val="00677FD4"/>
    <w:rsid w:val="006A6DDA"/>
    <w:rsid w:val="006D7320"/>
    <w:rsid w:val="00794A46"/>
    <w:rsid w:val="007A6888"/>
    <w:rsid w:val="007F2E1F"/>
    <w:rsid w:val="00831C44"/>
    <w:rsid w:val="00831E32"/>
    <w:rsid w:val="00877DDF"/>
    <w:rsid w:val="00897EB7"/>
    <w:rsid w:val="008E0E26"/>
    <w:rsid w:val="009301A2"/>
    <w:rsid w:val="009610BA"/>
    <w:rsid w:val="00966B5B"/>
    <w:rsid w:val="009E64A1"/>
    <w:rsid w:val="00A1314F"/>
    <w:rsid w:val="00A156DB"/>
    <w:rsid w:val="00A74AC3"/>
    <w:rsid w:val="00AB15D4"/>
    <w:rsid w:val="00AB6580"/>
    <w:rsid w:val="00AE6709"/>
    <w:rsid w:val="00B51099"/>
    <w:rsid w:val="00B54B4F"/>
    <w:rsid w:val="00B61F10"/>
    <w:rsid w:val="00B776A5"/>
    <w:rsid w:val="00BB7E43"/>
    <w:rsid w:val="00BF086D"/>
    <w:rsid w:val="00BF2D4C"/>
    <w:rsid w:val="00C15A61"/>
    <w:rsid w:val="00C33CF3"/>
    <w:rsid w:val="00C34290"/>
    <w:rsid w:val="00CC13D8"/>
    <w:rsid w:val="00CD5464"/>
    <w:rsid w:val="00D63FA5"/>
    <w:rsid w:val="00D8438F"/>
    <w:rsid w:val="00D84FF3"/>
    <w:rsid w:val="00DA03E3"/>
    <w:rsid w:val="00E01FA9"/>
    <w:rsid w:val="00E12B08"/>
    <w:rsid w:val="00E17BC4"/>
    <w:rsid w:val="00E44EAA"/>
    <w:rsid w:val="00F62AAB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C9CBD7"/>
  <w15:chartTrackingRefBased/>
  <w15:docId w15:val="{88C210A8-A6AB-4A3A-8FB7-04F41EC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9D"/>
  </w:style>
  <w:style w:type="paragraph" w:styleId="Footer">
    <w:name w:val="footer"/>
    <w:basedOn w:val="Normal"/>
    <w:link w:val="FooterChar"/>
    <w:uiPriority w:val="99"/>
    <w:unhideWhenUsed/>
    <w:rsid w:val="0056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9D"/>
  </w:style>
  <w:style w:type="paragraph" w:styleId="ListParagraph">
    <w:name w:val="List Paragraph"/>
    <w:basedOn w:val="Normal"/>
    <w:uiPriority w:val="34"/>
    <w:qFormat/>
    <w:rsid w:val="00CC13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B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63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F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7B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BC4"/>
  </w:style>
  <w:style w:type="paragraph" w:customStyle="1" w:styleId="Default">
    <w:name w:val="Default"/>
    <w:rsid w:val="00831E3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Krista</dc:creator>
  <cp:keywords/>
  <dc:description/>
  <cp:lastModifiedBy>Robinson, Sonya</cp:lastModifiedBy>
  <cp:revision>5</cp:revision>
  <cp:lastPrinted>2020-02-10T21:23:00Z</cp:lastPrinted>
  <dcterms:created xsi:type="dcterms:W3CDTF">2020-12-02T21:02:00Z</dcterms:created>
  <dcterms:modified xsi:type="dcterms:W3CDTF">2020-12-02T21:12:00Z</dcterms:modified>
</cp:coreProperties>
</file>